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81" w:rsidRDefault="00DB7981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</w:rPr>
      </w:pPr>
    </w:p>
    <w:p w:rsidR="00DB7981" w:rsidRDefault="00745F72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78105</wp:posOffset>
            </wp:positionV>
            <wp:extent cx="861060" cy="1634490"/>
            <wp:effectExtent l="0" t="0" r="0" b="3810"/>
            <wp:wrapNone/>
            <wp:docPr id="6" name="Picture 1" descr="iasb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sbo_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981" w:rsidRDefault="00DB7981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</w:rPr>
      </w:pPr>
    </w:p>
    <w:p w:rsidR="00DB7981" w:rsidRDefault="00DB7981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</w:rPr>
      </w:pPr>
    </w:p>
    <w:p w:rsidR="00DB7981" w:rsidRPr="003745E9" w:rsidRDefault="003745E9" w:rsidP="003745E9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  <w:r w:rsidRPr="003745E9">
        <w:rPr>
          <w:rFonts w:ascii="Helvetica" w:hAnsi="Helvetica"/>
          <w:b/>
          <w:sz w:val="32"/>
        </w:rPr>
        <w:t>Illinois ASBO</w:t>
      </w:r>
    </w:p>
    <w:p w:rsidR="003745E9" w:rsidRPr="003745E9" w:rsidRDefault="003745E9" w:rsidP="003745E9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Style w:val="IntenseReference"/>
          <w:color w:val="FF0000"/>
          <w:sz w:val="24"/>
        </w:rPr>
      </w:pPr>
      <w:r w:rsidRPr="003745E9">
        <w:rPr>
          <w:rStyle w:val="IntenseReference"/>
          <w:color w:val="FF0000"/>
          <w:sz w:val="24"/>
        </w:rPr>
        <w:t>_________________________________</w:t>
      </w:r>
    </w:p>
    <w:p w:rsidR="003745E9" w:rsidRDefault="003745E9" w:rsidP="003745E9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  <w:u w:val="single"/>
        </w:rPr>
      </w:pPr>
    </w:p>
    <w:p w:rsidR="00F11301" w:rsidRDefault="00745F72" w:rsidP="00A661AC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New Content Recommendations</w:t>
      </w:r>
    </w:p>
    <w:p w:rsidR="00745F72" w:rsidRDefault="00745F72" w:rsidP="00A661AC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:rsidR="003745E9" w:rsidRDefault="003745E9" w:rsidP="003745E9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:rsidR="00F11301" w:rsidRPr="00F11301" w:rsidRDefault="00F11301" w:rsidP="003745E9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sz w:val="32"/>
          <w:highlight w:val="yellow"/>
        </w:rPr>
      </w:pPr>
      <w:r w:rsidRPr="00F11301">
        <w:rPr>
          <w:rFonts w:ascii="Helvetica" w:hAnsi="Helvetica"/>
          <w:b/>
          <w:sz w:val="32"/>
          <w:highlight w:val="black"/>
        </w:rPr>
        <w:t>_____________________________________________________________</w:t>
      </w:r>
    </w:p>
    <w:p w:rsidR="003745E9" w:rsidRDefault="003745E9" w:rsidP="003745E9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b/>
          <w:color w:val="FFFF00"/>
          <w:sz w:val="32"/>
        </w:rPr>
      </w:pPr>
    </w:p>
    <w:p w:rsidR="00A661AC" w:rsidRDefault="00745F72" w:rsidP="007C6296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980" w:hanging="1952"/>
        <w:rPr>
          <w:rFonts w:ascii="Helvetica" w:hAnsi="Helvetica"/>
          <w:i/>
        </w:rPr>
      </w:pPr>
      <w:r w:rsidRPr="00745F72">
        <w:rPr>
          <w:rFonts w:ascii="Helvetica" w:hAnsi="Helvetica"/>
          <w:i/>
        </w:rPr>
        <w:t>Gathered during the JULY 2016 PDC Meeting</w:t>
      </w:r>
    </w:p>
    <w:p w:rsidR="00745F72" w:rsidRDefault="00745F72" w:rsidP="007C6296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980" w:hanging="1952"/>
        <w:rPr>
          <w:rFonts w:ascii="Helvetica" w:hAnsi="Helvetica"/>
          <w:i/>
        </w:rPr>
      </w:pPr>
    </w:p>
    <w:p w:rsidR="00745F72" w:rsidRDefault="00745F72" w:rsidP="00745F72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" w:hAnsi="Helvetica"/>
          <w:i/>
        </w:rPr>
      </w:pPr>
      <w:bookmarkStart w:id="0" w:name="_GoBack"/>
      <w:bookmarkEnd w:id="0"/>
    </w:p>
    <w:p w:rsidR="00745F72" w:rsidRDefault="00745F72" w:rsidP="007C6296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980" w:hanging="1952"/>
        <w:rPr>
          <w:rFonts w:ascii="Helvetica" w:hAnsi="Helvetica"/>
          <w:i/>
        </w:rPr>
      </w:pP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Tax Levy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GATA Training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Cash Management Issues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Legislative Updates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Creative Revenue Sources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Expansion &amp; Renovation of Facilities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LTD policies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Payroll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Building Security &amp; Surveillance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State Funding Updates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21</w:t>
      </w:r>
      <w:r w:rsidRPr="00745F72">
        <w:rPr>
          <w:rFonts w:ascii="Helvetica" w:hAnsi="Helvetica"/>
          <w:sz w:val="24"/>
          <w:vertAlign w:val="superscript"/>
        </w:rPr>
        <w:t>st</w:t>
      </w:r>
      <w:r w:rsidRPr="00745F72">
        <w:rPr>
          <w:rFonts w:ascii="Helvetica" w:hAnsi="Helvetica"/>
          <w:sz w:val="24"/>
        </w:rPr>
        <w:t xml:space="preserve"> Century Learning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Staff/Board Issues</w:t>
      </w:r>
    </w:p>
    <w:p w:rsidR="00745F72" w:rsidRPr="00745F72" w:rsidRDefault="00745F72" w:rsidP="00745F72">
      <w:pPr>
        <w:numPr>
          <w:ilvl w:val="0"/>
          <w:numId w:val="2"/>
        </w:num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ind w:left="749"/>
        <w:rPr>
          <w:rFonts w:ascii="Helvetica" w:hAnsi="Helvetica"/>
          <w:sz w:val="24"/>
        </w:rPr>
      </w:pPr>
      <w:r w:rsidRPr="00745F72">
        <w:rPr>
          <w:rFonts w:ascii="Helvetica" w:hAnsi="Helvetica"/>
          <w:sz w:val="24"/>
        </w:rPr>
        <w:t>Long Range Construction</w:t>
      </w:r>
    </w:p>
    <w:p w:rsidR="00745F72" w:rsidRPr="00745F72" w:rsidRDefault="00745F72" w:rsidP="007C6296">
      <w:pPr>
        <w:tabs>
          <w:tab w:val="left" w:pos="-85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980" w:hanging="1952"/>
        <w:rPr>
          <w:rFonts w:ascii="Helvetica" w:hAnsi="Helvetica"/>
          <w:sz w:val="22"/>
        </w:rPr>
      </w:pPr>
    </w:p>
    <w:sectPr w:rsidR="00745F72" w:rsidRPr="00745F72" w:rsidSect="00EB3318">
      <w:pgSz w:w="12240" w:h="15840" w:code="1"/>
      <w:pgMar w:top="432" w:right="576" w:bottom="432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EE3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0614B3"/>
    <w:multiLevelType w:val="hybridMultilevel"/>
    <w:tmpl w:val="B49068D6"/>
    <w:lvl w:ilvl="0" w:tplc="040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1B"/>
    <w:rsid w:val="000303EC"/>
    <w:rsid w:val="000B4994"/>
    <w:rsid w:val="000D5901"/>
    <w:rsid w:val="000E37A8"/>
    <w:rsid w:val="0010651B"/>
    <w:rsid w:val="00157C21"/>
    <w:rsid w:val="001F2250"/>
    <w:rsid w:val="00223768"/>
    <w:rsid w:val="00260135"/>
    <w:rsid w:val="00341A74"/>
    <w:rsid w:val="00344D8C"/>
    <w:rsid w:val="003745E9"/>
    <w:rsid w:val="00396D00"/>
    <w:rsid w:val="003E54DB"/>
    <w:rsid w:val="004A5460"/>
    <w:rsid w:val="004D0F95"/>
    <w:rsid w:val="00504C9E"/>
    <w:rsid w:val="005326E7"/>
    <w:rsid w:val="00590DCD"/>
    <w:rsid w:val="005A2AA2"/>
    <w:rsid w:val="005A6CCC"/>
    <w:rsid w:val="005B4274"/>
    <w:rsid w:val="005B5E46"/>
    <w:rsid w:val="0060201E"/>
    <w:rsid w:val="006373B5"/>
    <w:rsid w:val="006579F4"/>
    <w:rsid w:val="00661EAF"/>
    <w:rsid w:val="0067443D"/>
    <w:rsid w:val="00727953"/>
    <w:rsid w:val="00745F72"/>
    <w:rsid w:val="007C6296"/>
    <w:rsid w:val="008F32C1"/>
    <w:rsid w:val="009E3FFB"/>
    <w:rsid w:val="00A661AC"/>
    <w:rsid w:val="00C24E5B"/>
    <w:rsid w:val="00C60E04"/>
    <w:rsid w:val="00C65E2E"/>
    <w:rsid w:val="00CA1ADF"/>
    <w:rsid w:val="00D31106"/>
    <w:rsid w:val="00DA2BC1"/>
    <w:rsid w:val="00DB7981"/>
    <w:rsid w:val="00E20F5C"/>
    <w:rsid w:val="00E67DF6"/>
    <w:rsid w:val="00EB3318"/>
    <w:rsid w:val="00EC4DCF"/>
    <w:rsid w:val="00ED6E62"/>
    <w:rsid w:val="00F06884"/>
    <w:rsid w:val="00F07ABD"/>
    <w:rsid w:val="00F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296"/>
  </w:style>
  <w:style w:type="paragraph" w:styleId="Heading1">
    <w:name w:val="heading 1"/>
    <w:basedOn w:val="Normal"/>
    <w:next w:val="Normal"/>
    <w:qFormat/>
    <w:pPr>
      <w:keepNext/>
      <w:tabs>
        <w:tab w:val="left" w:pos="-859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552" w:hanging="5552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subtitle1">
    <w:name w:val="subtitle1"/>
    <w:rsid w:val="00344D8C"/>
    <w:rPr>
      <w:rFonts w:ascii="Verdana" w:hAnsi="Verdana" w:hint="default"/>
      <w:b/>
      <w:bCs/>
      <w:i w:val="0"/>
      <w:iCs w:val="0"/>
      <w:caps w:val="0"/>
      <w:smallCaps w:val="0"/>
      <w:color w:val="1380A8"/>
      <w:sz w:val="24"/>
      <w:szCs w:val="24"/>
    </w:rPr>
  </w:style>
  <w:style w:type="character" w:styleId="IntenseReference">
    <w:name w:val="Intense Reference"/>
    <w:uiPriority w:val="32"/>
    <w:qFormat/>
    <w:rsid w:val="003745E9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296"/>
  </w:style>
  <w:style w:type="paragraph" w:styleId="Heading1">
    <w:name w:val="heading 1"/>
    <w:basedOn w:val="Normal"/>
    <w:next w:val="Normal"/>
    <w:qFormat/>
    <w:pPr>
      <w:keepNext/>
      <w:tabs>
        <w:tab w:val="left" w:pos="-859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552" w:hanging="5552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subtitle1">
    <w:name w:val="subtitle1"/>
    <w:rsid w:val="00344D8C"/>
    <w:rPr>
      <w:rFonts w:ascii="Verdana" w:hAnsi="Verdana" w:hint="default"/>
      <w:b/>
      <w:bCs/>
      <w:i w:val="0"/>
      <w:iCs w:val="0"/>
      <w:caps w:val="0"/>
      <w:smallCaps w:val="0"/>
      <w:color w:val="1380A8"/>
      <w:sz w:val="24"/>
      <w:szCs w:val="24"/>
    </w:rPr>
  </w:style>
  <w:style w:type="character" w:styleId="IntenseReference">
    <w:name w:val="Intense Reference"/>
    <w:uiPriority w:val="32"/>
    <w:qFormat/>
    <w:rsid w:val="003745E9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8CCE-ED9E-4C82-8AE8-2D15B677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</vt:lpstr>
    </vt:vector>
  </TitlesOfParts>
  <Company>ASBO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</dc:title>
  <dc:creator>Barbara Koca</dc:creator>
  <cp:lastModifiedBy>Stephanie Salvatierra</cp:lastModifiedBy>
  <cp:revision>2</cp:revision>
  <cp:lastPrinted>2013-07-02T13:56:00Z</cp:lastPrinted>
  <dcterms:created xsi:type="dcterms:W3CDTF">2016-08-25T19:24:00Z</dcterms:created>
  <dcterms:modified xsi:type="dcterms:W3CDTF">2016-08-25T19:24:00Z</dcterms:modified>
</cp:coreProperties>
</file>